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EB" w:rsidRDefault="00D746EB" w:rsidP="00D746EB">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Kedves diákok!</w:t>
      </w: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Varga Péter vagyok, hosszú ideje dolgozom magyar – történelem szakos tanárként nappali és esti tagozaton egyaránt. A tá</w:t>
      </w:r>
      <w:r>
        <w:rPr>
          <w:rFonts w:ascii="Times New Roman" w:eastAsia="Times New Roman" w:hAnsi="Times New Roman" w:cs="Times New Roman"/>
          <w:sz w:val="24"/>
          <w:szCs w:val="24"/>
        </w:rPr>
        <w:t>voktatás keretében elkezdik a 9</w:t>
      </w:r>
      <w:r>
        <w:rPr>
          <w:rFonts w:ascii="Times New Roman" w:eastAsia="Times New Roman" w:hAnsi="Times New Roman" w:cs="Times New Roman"/>
          <w:sz w:val="24"/>
          <w:szCs w:val="24"/>
        </w:rPr>
        <w:t xml:space="preserve">. évfolyamos történelem tanulmányaikat. Év végén osztályozóvizsgát tesznek majd az egyes tantárgyakból, de év közben, félévenként 2-3 alkalommal is kapnak jegyeket, főleg írásbeli feladatok megoldására (teszt, házi dolgozat). Ezek az év közbeni jegyek is beleszámítanak az év végi eredményekbe. Szombatonként legalább kéthetente feltöltök olvasnivalót, illetve tananyagot, feladatokat, és előre egyeztetett időpontokban lehetőség lesz a tanév során többször személyes </w:t>
      </w:r>
      <w:proofErr w:type="gramStart"/>
      <w:r>
        <w:rPr>
          <w:rFonts w:ascii="Times New Roman" w:eastAsia="Times New Roman" w:hAnsi="Times New Roman" w:cs="Times New Roman"/>
          <w:sz w:val="24"/>
          <w:szCs w:val="24"/>
        </w:rPr>
        <w:t>konzultációra</w:t>
      </w:r>
      <w:proofErr w:type="gramEnd"/>
      <w:r>
        <w:rPr>
          <w:rFonts w:ascii="Times New Roman" w:eastAsia="Times New Roman" w:hAnsi="Times New Roman" w:cs="Times New Roman"/>
          <w:sz w:val="24"/>
          <w:szCs w:val="24"/>
        </w:rPr>
        <w:t xml:space="preserve"> is Ecseren, a Tempus központjában.</w:t>
      </w: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tanulnivalót elküldöm majd a távoktatási felületen keresztül, így tankönyvet nem lesz kötelező használni, de akinek könnyebb tankönyvből tanulnia, az beszerezheti a megfelelő tankönyvet is. (Hivatalosan csak az OFI, az Oktatáskutató és Fejlesztő Intézet tankönyvei használhatóak minden évfolyamon) Történelem atlaszt érdemes beszerezni, mert egészen az érettségiig használható.</w:t>
      </w: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első tana</w:t>
      </w:r>
      <w:r w:rsidR="00182A74">
        <w:rPr>
          <w:rFonts w:ascii="Times New Roman" w:eastAsia="Times New Roman" w:hAnsi="Times New Roman" w:cs="Times New Roman"/>
          <w:sz w:val="24"/>
          <w:szCs w:val="24"/>
        </w:rPr>
        <w:t>nyag az ókori Kelethez</w:t>
      </w:r>
      <w:bookmarkStart w:id="0" w:name="_GoBack"/>
      <w:bookmarkEnd w:id="0"/>
      <w:r>
        <w:rPr>
          <w:rFonts w:ascii="Times New Roman" w:eastAsia="Times New Roman" w:hAnsi="Times New Roman" w:cs="Times New Roman"/>
          <w:sz w:val="24"/>
          <w:szCs w:val="24"/>
        </w:rPr>
        <w:t xml:space="preserve"> kapcsolódik. Kérem, hogy ezeket a kérdéseket gondolják át, és próbálják megfogalmazni saját válaszaikat, véleményüket! </w:t>
      </w: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Egyelőre az egyszerűség kedvéért egyetlen </w:t>
      </w:r>
      <w:proofErr w:type="gramStart"/>
      <w:r>
        <w:rPr>
          <w:rFonts w:ascii="Times New Roman" w:eastAsia="Times New Roman" w:hAnsi="Times New Roman" w:cs="Times New Roman"/>
          <w:sz w:val="24"/>
          <w:szCs w:val="24"/>
        </w:rPr>
        <w:t>dokumentumban</w:t>
      </w:r>
      <w:proofErr w:type="gramEnd"/>
      <w:r>
        <w:rPr>
          <w:rFonts w:ascii="Times New Roman" w:eastAsia="Times New Roman" w:hAnsi="Times New Roman" w:cs="Times New Roman"/>
          <w:sz w:val="24"/>
          <w:szCs w:val="24"/>
        </w:rPr>
        <w:t xml:space="preserve"> küldtem el mindent. Később használni fogjuk a felület egyéb lehetőségeit is. </w:t>
      </w:r>
    </w:p>
    <w:p w:rsidR="00D746EB" w:rsidRDefault="00D746EB" w:rsidP="00D746EB">
      <w:pPr>
        <w:shd w:val="clear" w:color="auto" w:fill="FFFFFF"/>
        <w:spacing w:after="30" w:line="240" w:lineRule="auto"/>
        <w:jc w:val="both"/>
        <w:rPr>
          <w:rFonts w:ascii="Times New Roman" w:eastAsia="Times New Roman" w:hAnsi="Times New Roman" w:cs="Times New Roman"/>
          <w:sz w:val="24"/>
          <w:szCs w:val="24"/>
        </w:rPr>
      </w:pP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Jó munkát!</w:t>
      </w: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Üdvözlettel:</w:t>
      </w: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p>
    <w:p w:rsidR="00D746EB" w:rsidRDefault="00D746EB" w:rsidP="00D746EB">
      <w:pPr>
        <w:shd w:val="clear" w:color="auto" w:fill="FFFFFF"/>
        <w:spacing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Varga Péter</w:t>
      </w:r>
    </w:p>
    <w:p w:rsidR="00E643B7" w:rsidRDefault="00E643B7" w:rsidP="00E643B7">
      <w:pPr>
        <w:jc w:val="both"/>
        <w:rPr>
          <w:b/>
        </w:rPr>
      </w:pPr>
    </w:p>
    <w:p w:rsidR="00E643B7" w:rsidRDefault="00E643B7" w:rsidP="00E643B7">
      <w:pPr>
        <w:jc w:val="both"/>
        <w:rPr>
          <w:b/>
        </w:rPr>
      </w:pPr>
    </w:p>
    <w:p w:rsidR="00E643B7" w:rsidRDefault="00E643B7" w:rsidP="00E643B7">
      <w:pPr>
        <w:jc w:val="both"/>
        <w:rPr>
          <w:b/>
        </w:rPr>
      </w:pPr>
    </w:p>
    <w:p w:rsidR="00E643B7" w:rsidRDefault="00E643B7"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D746EB" w:rsidRDefault="00D746EB" w:rsidP="00E643B7">
      <w:pPr>
        <w:jc w:val="both"/>
        <w:rPr>
          <w:b/>
        </w:rPr>
      </w:pPr>
    </w:p>
    <w:p w:rsidR="00E643B7" w:rsidRDefault="00D746EB" w:rsidP="00E643B7">
      <w:pPr>
        <w:jc w:val="both"/>
        <w:rPr>
          <w:b/>
        </w:rPr>
      </w:pPr>
      <w:r>
        <w:rPr>
          <w:b/>
        </w:rPr>
        <w:t xml:space="preserve">Az ókori Kelet kultúrái </w:t>
      </w:r>
    </w:p>
    <w:p w:rsidR="00E643B7" w:rsidRDefault="00E643B7" w:rsidP="00E643B7">
      <w:pPr>
        <w:jc w:val="both"/>
        <w:rPr>
          <w:b/>
        </w:rPr>
      </w:pPr>
    </w:p>
    <w:p w:rsidR="00E643B7" w:rsidRDefault="00E643B7" w:rsidP="00E643B7">
      <w:pPr>
        <w:jc w:val="both"/>
      </w:pPr>
      <w:r>
        <w:t>Az ókori Kelet Észak – Afrikától a Távol – Keletig húzódó óriási terület, itt, ezen belül a Közel-Keleten jöttek létre az első városok és államok, itt kezdődött a növénytermesztés, illetve használtak először írást.</w:t>
      </w:r>
    </w:p>
    <w:p w:rsidR="00E643B7" w:rsidRDefault="00E643B7" w:rsidP="00E643B7">
      <w:pPr>
        <w:jc w:val="both"/>
      </w:pPr>
      <w:r>
        <w:rPr>
          <w:b/>
        </w:rPr>
        <w:t xml:space="preserve">Egyiptom </w:t>
      </w:r>
      <w:r>
        <w:t xml:space="preserve">a Nílus mentén jött létre, a déli Felső – Egyiptom, és a Nílus torkolatvidékén, északon lévő Alsó – Egyiptom egyesítésével, és Kr. e. 2600-tól a Kr. e. 1000 körüli időkig – szünetekkel ugyan – de az </w:t>
      </w:r>
      <w:proofErr w:type="spellStart"/>
      <w:r>
        <w:t>Óbirodalom</w:t>
      </w:r>
      <w:proofErr w:type="spellEnd"/>
      <w:r>
        <w:t xml:space="preserve">, a Középbirodalom és az Újbirodalom követte egymást. Az </w:t>
      </w:r>
      <w:proofErr w:type="spellStart"/>
      <w:r>
        <w:t>Óbirodalom</w:t>
      </w:r>
      <w:proofErr w:type="spellEnd"/>
      <w:r>
        <w:t xml:space="preserve"> idején építették a leghíresebb piramisokat, pl. a Kheopsz – piramist, amik a fáraók és az előkelők sírhelyei voltak. A többistenhitű egyiptomiak a Napisten, Ámon – Ré mellett számos, részben ember, részben állattestű istent tiszteltek (Ozirisz, Ízisz, </w:t>
      </w:r>
      <w:proofErr w:type="spellStart"/>
      <w:r>
        <w:t>Thot</w:t>
      </w:r>
      <w:proofErr w:type="spellEnd"/>
      <w:r>
        <w:t xml:space="preserve">, </w:t>
      </w:r>
      <w:proofErr w:type="spellStart"/>
      <w:r>
        <w:t>stb</w:t>
      </w:r>
      <w:proofErr w:type="spellEnd"/>
      <w:r>
        <w:t>), a halottak testének konzerválása (mumifikálás) azt szolgálta, hogy a lélek visszatérhessen a testbe. Az egyiptomi hieroglif, azaz képírásnak több változata volt, az írnokok vezető értelmiségieknek számítottak. A Hérodotosz által „</w:t>
      </w:r>
      <w:proofErr w:type="gramStart"/>
      <w:r>
        <w:t>A</w:t>
      </w:r>
      <w:proofErr w:type="gramEnd"/>
      <w:r>
        <w:t xml:space="preserve"> Nílus ajándéka” néven említett Egyiptomban az öntözés és a termékeny iszap segítségével gabonaféléket és datolyát termeltek, az élelmiszerkészleteket központilag osztották el. A nagy építkezések és közmunkák a földművesek államilag szervezett, hónapról – hónapra beosztott kötelező ingyenmunkájával valósultak meg. Az istenkirály, Ré fia fáraó mellett katonai vezetőréteg, papság, tartományi vezetők, és az írnokok jelentették az </w:t>
      </w:r>
      <w:proofErr w:type="gramStart"/>
      <w:r>
        <w:t>elitet</w:t>
      </w:r>
      <w:proofErr w:type="gramEnd"/>
      <w:r>
        <w:t xml:space="preserve">, a többség földműves volt, a rabszolgák száma nem jelentős (házi rabszolgaság). Egyiptom története során külső támadások és belső lázadások miatt többször szétesett, majd a birodalmat </w:t>
      </w:r>
      <w:proofErr w:type="spellStart"/>
      <w:r>
        <w:t>újjászervezték</w:t>
      </w:r>
      <w:proofErr w:type="spellEnd"/>
      <w:r>
        <w:t xml:space="preserve">. Az ókor későbbi szakaszában perzsa uralom, Nagy Sándor hódítása, végül római uralom következett. A mai Egyiptom viszont arab állam, az arab hódítás a középkorban, a keresztény bizánci korszakot felváltva következett. A mai Egyiptom lakóinak </w:t>
      </w:r>
      <w:proofErr w:type="gramStart"/>
      <w:r>
        <w:t>kevesebb</w:t>
      </w:r>
      <w:proofErr w:type="gramEnd"/>
      <w:r>
        <w:t xml:space="preserve"> mint tizede kopt keresztény.</w:t>
      </w:r>
    </w:p>
    <w:p w:rsidR="00E643B7" w:rsidRDefault="00E643B7" w:rsidP="00E643B7">
      <w:pPr>
        <w:jc w:val="both"/>
      </w:pPr>
      <w:r>
        <w:rPr>
          <w:b/>
        </w:rPr>
        <w:t xml:space="preserve">Mezopotámia </w:t>
      </w:r>
      <w:r>
        <w:t xml:space="preserve">a Tigris és az Eufrátesz közötti terület, a mai Irak és Szíria vidéke. Már Kr. e. 3000 körül sumér városállamok (Úr, Uruk, </w:t>
      </w:r>
      <w:proofErr w:type="spellStart"/>
      <w:r>
        <w:t>Nippur</w:t>
      </w:r>
      <w:proofErr w:type="spellEnd"/>
      <w:r>
        <w:t xml:space="preserve">, stb.) jöttek létre Dél – Mezopotámiában, majd később a Kr. e. XVIII. századi </w:t>
      </w:r>
      <w:proofErr w:type="spellStart"/>
      <w:r>
        <w:t>Hammurapiról</w:t>
      </w:r>
      <w:proofErr w:type="spellEnd"/>
      <w:r>
        <w:t xml:space="preserve"> híres Óbabiloni, ezután az Asszír – Birodalom volt a legjelentősebb. Mezopotámia is öntözéses kultúrát hozott létre, a templomgazdaságok központi elosztást valósítottak meg, fontos volt a kereskedelem, ékírásos agyagtáblákat használtak. </w:t>
      </w:r>
      <w:proofErr w:type="spellStart"/>
      <w:r>
        <w:t>Hammurapi</w:t>
      </w:r>
      <w:proofErr w:type="spellEnd"/>
      <w:r>
        <w:t xml:space="preserve"> törvényoszlopának szövegét viszont köre vésték. A fokozatosan (a szikesedés, a talaj terméketlenné válása miatt is) észak felé húzódó civilizáció az asszír katonaállammal érte el legnagyobb birodalmi formáját: a vasfegyvereket és harci szekereket használó asszírok kegyetlenül bántak a legyőzöttekkel, de fővárosukban, Ninivében „könyvtár”, ékírásos agyagtábla – gyűjtemény volt megtalálható. Mezopotámia legfontosabb irodalmi emléke a Gilgames – </w:t>
      </w:r>
      <w:proofErr w:type="gramStart"/>
      <w:r>
        <w:t>eposz</w:t>
      </w:r>
      <w:proofErr w:type="gramEnd"/>
      <w:r>
        <w:t>, az itteni népek is többistenhitűek voltak.</w:t>
      </w:r>
    </w:p>
    <w:p w:rsidR="00E643B7" w:rsidRDefault="00E643B7" w:rsidP="00E643B7">
      <w:pPr>
        <w:jc w:val="both"/>
      </w:pPr>
      <w:r>
        <w:rPr>
          <w:b/>
        </w:rPr>
        <w:t xml:space="preserve">India </w:t>
      </w:r>
      <w:r>
        <w:t xml:space="preserve">területén előbb városállamok jöttek létre az Indus völgyében, majd az északnyugatról érkező árja (nemest jelent) nép nomád hódítói a Gangesz völgyében hoztak létre királyságokat, amelyek uralkodóit rádzsáknak, vagy maharadzsának (nagy király) hívták. Az árja hódítás után alakult ki a hindu vallás, ami Brahma, a teremtő, </w:t>
      </w:r>
      <w:proofErr w:type="spellStart"/>
      <w:r>
        <w:t>Visnu</w:t>
      </w:r>
      <w:proofErr w:type="spellEnd"/>
      <w:r>
        <w:t xml:space="preserve">, a megtartó, és </w:t>
      </w:r>
      <w:proofErr w:type="spellStart"/>
      <w:r>
        <w:t>Síva</w:t>
      </w:r>
      <w:proofErr w:type="spellEnd"/>
      <w:r>
        <w:t xml:space="preserve">, a pusztító istenség szerepét hangsúlyozza. A hindu vallás a körforgásban, a lélekvándorlásban hisz, különböző, akár ember, akár állat, sőt esetleg növény „testében” folytatódhat a lélek létezése – mert csak a test mulandó. A hinduk szent könyvei a Védák, írásukat a szanszkrit nyelv, a számokat pedig az „arab számok”, tehát az indiai eredetű, de arab közvetítéssel Európába jutott számok jellemzik. (1,2,3…). A hindu kultúrában a szigorú társadalmi elkülönítést jelentő kasztrendszer a hagyomány: eredetileg a papok, a harcosok, a kereskedők – iparosok és földművesek, továbbá a földművesek jelentették a négy fő kasztot. A megvetett, lenézett </w:t>
      </w:r>
      <w:r>
        <w:lastRenderedPageBreak/>
        <w:t>munkát végzők, a páriák, vagy érinthetetlenek helyzete a legrosszabb: pl. csatornát tisztítanak, velük – a hagyomány szerint – a többi kaszthoz tartozó nem érintkezhetett.</w:t>
      </w:r>
    </w:p>
    <w:p w:rsidR="00E643B7" w:rsidRDefault="00E643B7" w:rsidP="00E643B7">
      <w:pPr>
        <w:jc w:val="both"/>
      </w:pPr>
      <w:r>
        <w:t xml:space="preserve">Indiából származik, de a kasztrendszer elutasítása miatt mára Indiából kiszorult a buddhizmus, amelynek Buddha (Megvilágosodott) az alapítója, aki eredetileg herceg volt, aki az élet értelmét kutatva otthagyta a vagyont. A buddhizmus a szenvedélyektől való megszabadulás esetén elérhetőnek tartja a békés, fájdalommentes lebegő állapotot, a nirvánát, ahol már nincs több újjászületés. </w:t>
      </w:r>
    </w:p>
    <w:p w:rsidR="00E643B7" w:rsidRDefault="00E643B7" w:rsidP="00E643B7">
      <w:pPr>
        <w:jc w:val="both"/>
      </w:pPr>
      <w:r>
        <w:t xml:space="preserve">Az ókori India irodalmának leghíresebb alkotásai a Káma – </w:t>
      </w:r>
      <w:proofErr w:type="spellStart"/>
      <w:r>
        <w:t>Szútra</w:t>
      </w:r>
      <w:proofErr w:type="spellEnd"/>
      <w:r>
        <w:t xml:space="preserve"> (A szerelem könyve), a </w:t>
      </w:r>
      <w:proofErr w:type="spellStart"/>
      <w:r>
        <w:t>Rámájána</w:t>
      </w:r>
      <w:proofErr w:type="spellEnd"/>
      <w:r>
        <w:t xml:space="preserve">, és a </w:t>
      </w:r>
      <w:proofErr w:type="spellStart"/>
      <w:r>
        <w:t>Mahabharáta</w:t>
      </w:r>
      <w:proofErr w:type="spellEnd"/>
      <w:r>
        <w:t xml:space="preserve"> (ez utóbbiak </w:t>
      </w:r>
      <w:proofErr w:type="gramStart"/>
      <w:r>
        <w:t>eposzok</w:t>
      </w:r>
      <w:proofErr w:type="gramEnd"/>
      <w:r>
        <w:t xml:space="preserve">). A hindu vallás a teheneket </w:t>
      </w:r>
      <w:proofErr w:type="spellStart"/>
      <w:r>
        <w:t>Visnu</w:t>
      </w:r>
      <w:proofErr w:type="spellEnd"/>
      <w:r>
        <w:t xml:space="preserve"> megtestesülésének, így szentnek tartja, ezért marhahúst nem esznek, csak a trágyáját, esetleg a tejét használják fel. </w:t>
      </w:r>
    </w:p>
    <w:p w:rsidR="006D3CDA" w:rsidRDefault="006D3CDA"/>
    <w:p w:rsidR="006D3CDA" w:rsidRDefault="006D3CDA"/>
    <w:p w:rsidR="006D3CDA" w:rsidRDefault="006D3CDA">
      <w:pPr>
        <w:rPr>
          <w:b/>
        </w:rPr>
      </w:pPr>
      <w:r>
        <w:rPr>
          <w:b/>
        </w:rPr>
        <w:t>Kérdések:</w:t>
      </w:r>
    </w:p>
    <w:p w:rsidR="006D3CDA" w:rsidRDefault="006D3CDA">
      <w:pPr>
        <w:rPr>
          <w:b/>
        </w:rPr>
      </w:pPr>
    </w:p>
    <w:p w:rsidR="006D3CDA" w:rsidRDefault="006D3CDA" w:rsidP="006D3CDA">
      <w:pPr>
        <w:pStyle w:val="Listaszerbekezds"/>
        <w:numPr>
          <w:ilvl w:val="0"/>
          <w:numId w:val="1"/>
        </w:numPr>
        <w:rPr>
          <w:b/>
        </w:rPr>
      </w:pPr>
      <w:r>
        <w:rPr>
          <w:b/>
        </w:rPr>
        <w:t>Földrajzi értelemben hol található az ókori Kelet?</w:t>
      </w:r>
    </w:p>
    <w:p w:rsidR="006D3CDA" w:rsidRDefault="006D3CDA" w:rsidP="006D3CDA">
      <w:pPr>
        <w:pStyle w:val="Listaszerbekezds"/>
        <w:numPr>
          <w:ilvl w:val="0"/>
          <w:numId w:val="1"/>
        </w:numPr>
        <w:rPr>
          <w:b/>
        </w:rPr>
      </w:pPr>
      <w:r>
        <w:rPr>
          <w:b/>
        </w:rPr>
        <w:t>Mi volt az őskorhoz képest új jelenség az ókorban?</w:t>
      </w:r>
    </w:p>
    <w:p w:rsidR="006D3CDA" w:rsidRDefault="006D3CDA" w:rsidP="006D3CDA">
      <w:pPr>
        <w:pStyle w:val="Listaszerbekezds"/>
        <w:numPr>
          <w:ilvl w:val="0"/>
          <w:numId w:val="1"/>
        </w:numPr>
        <w:rPr>
          <w:b/>
        </w:rPr>
      </w:pPr>
      <w:r>
        <w:rPr>
          <w:b/>
        </w:rPr>
        <w:t>Miért fontosak a folyók az ókori Keleten?</w:t>
      </w:r>
    </w:p>
    <w:p w:rsidR="006D3CDA" w:rsidRDefault="006D3CDA" w:rsidP="006D3CDA">
      <w:pPr>
        <w:pStyle w:val="Listaszerbekezds"/>
        <w:numPr>
          <w:ilvl w:val="0"/>
          <w:numId w:val="1"/>
        </w:numPr>
        <w:rPr>
          <w:b/>
        </w:rPr>
      </w:pPr>
      <w:r>
        <w:rPr>
          <w:b/>
        </w:rPr>
        <w:t>Mit neveznek politeizmusnak?</w:t>
      </w:r>
    </w:p>
    <w:p w:rsidR="006D3CDA" w:rsidRDefault="006D3CDA" w:rsidP="006D3CDA">
      <w:pPr>
        <w:pStyle w:val="Listaszerbekezds"/>
        <w:numPr>
          <w:ilvl w:val="0"/>
          <w:numId w:val="1"/>
        </w:numPr>
        <w:rPr>
          <w:b/>
        </w:rPr>
      </w:pPr>
      <w:r>
        <w:rPr>
          <w:b/>
        </w:rPr>
        <w:t>Mit jelképeztek az egyiptomi piramisok?</w:t>
      </w:r>
    </w:p>
    <w:p w:rsidR="006D3CDA" w:rsidRPr="006D3CDA" w:rsidRDefault="006D3CDA" w:rsidP="006D3CDA">
      <w:pPr>
        <w:pStyle w:val="Listaszerbekezds"/>
        <w:numPr>
          <w:ilvl w:val="0"/>
          <w:numId w:val="1"/>
        </w:numPr>
        <w:rPr>
          <w:b/>
        </w:rPr>
      </w:pPr>
      <w:r>
        <w:rPr>
          <w:b/>
        </w:rPr>
        <w:t>Miért épült a kínai Nagy Fal?</w:t>
      </w:r>
    </w:p>
    <w:sectPr w:rsidR="006D3CDA" w:rsidRPr="006D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86890"/>
    <w:multiLevelType w:val="hybridMultilevel"/>
    <w:tmpl w:val="DE841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4"/>
    <w:rsid w:val="00182A74"/>
    <w:rsid w:val="00320A34"/>
    <w:rsid w:val="006D3CDA"/>
    <w:rsid w:val="00D746EB"/>
    <w:rsid w:val="00E643B7"/>
    <w:rsid w:val="00EE5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542"/>
  <w15:chartTrackingRefBased/>
  <w15:docId w15:val="{A4DCF656-3790-4B35-8810-D8A77030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3CDA"/>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D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54">
      <w:bodyDiv w:val="1"/>
      <w:marLeft w:val="0"/>
      <w:marRight w:val="0"/>
      <w:marTop w:val="0"/>
      <w:marBottom w:val="0"/>
      <w:divBdr>
        <w:top w:val="none" w:sz="0" w:space="0" w:color="auto"/>
        <w:left w:val="none" w:sz="0" w:space="0" w:color="auto"/>
        <w:bottom w:val="none" w:sz="0" w:space="0" w:color="auto"/>
        <w:right w:val="none" w:sz="0" w:space="0" w:color="auto"/>
      </w:divBdr>
    </w:div>
    <w:div w:id="657733262">
      <w:bodyDiv w:val="1"/>
      <w:marLeft w:val="0"/>
      <w:marRight w:val="0"/>
      <w:marTop w:val="0"/>
      <w:marBottom w:val="0"/>
      <w:divBdr>
        <w:top w:val="none" w:sz="0" w:space="0" w:color="auto"/>
        <w:left w:val="none" w:sz="0" w:space="0" w:color="auto"/>
        <w:bottom w:val="none" w:sz="0" w:space="0" w:color="auto"/>
        <w:right w:val="none" w:sz="0" w:space="0" w:color="auto"/>
      </w:divBdr>
    </w:div>
    <w:div w:id="15207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5615</Characters>
  <Application>Microsoft Office Word</Application>
  <DocSecurity>0</DocSecurity>
  <Lines>46</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Kolozsvári-Varga Judit</dc:creator>
  <cp:keywords/>
  <dc:description/>
  <cp:lastModifiedBy>Kolozsvári-Varga Judit</cp:lastModifiedBy>
  <cp:revision>6</cp:revision>
  <dcterms:created xsi:type="dcterms:W3CDTF">2020-10-10T11:15:00Z</dcterms:created>
  <dcterms:modified xsi:type="dcterms:W3CDTF">2020-10-10T11:21:00Z</dcterms:modified>
</cp:coreProperties>
</file>